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9E7CD" w14:textId="183C5AD3" w:rsidR="002B68C9" w:rsidRPr="002B68C9" w:rsidRDefault="002B68C9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2B68C9">
        <w:rPr>
          <w:rFonts w:ascii="Arial" w:hAnsi="Arial" w:cs="Arial"/>
          <w:b/>
          <w:bCs/>
          <w:sz w:val="36"/>
          <w:szCs w:val="36"/>
          <w:u w:val="single"/>
        </w:rPr>
        <w:t>Fruit Skewers</w:t>
      </w:r>
    </w:p>
    <w:p w14:paraId="3EC19C7F" w14:textId="68168AE8" w:rsidR="006A03A6" w:rsidRDefault="002B68C9">
      <w:r>
        <w:rPr>
          <w:noProof/>
        </w:rPr>
        <w:drawing>
          <wp:inline distT="0" distB="0" distL="0" distR="0" wp14:anchorId="43AE5D6D" wp14:editId="44D20AE1">
            <wp:extent cx="3265714" cy="2155190"/>
            <wp:effectExtent l="0" t="0" r="0" b="0"/>
            <wp:docPr id="2" name="Picture 2" descr="Rainbow Fruit Skewers - Easy recipe for kids with free printable recipe sheet - perfect for party food picnics and healthy snacks a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inbow Fruit Skewers - Easy recipe for kids with free printable recipe sheet - perfect for party food picnics and healthy snacks at 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943" cy="216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BCB23" w14:textId="7B442D55" w:rsidR="002B68C9" w:rsidRPr="002B68C9" w:rsidRDefault="00B84F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Ingredients</w:t>
      </w:r>
      <w:r w:rsidR="002B68C9" w:rsidRPr="002B68C9">
        <w:rPr>
          <w:rFonts w:ascii="Arial" w:hAnsi="Arial" w:cs="Arial"/>
          <w:sz w:val="28"/>
          <w:szCs w:val="28"/>
        </w:rPr>
        <w:t>;</w:t>
      </w:r>
    </w:p>
    <w:p w14:paraId="72B787DE" w14:textId="77777777" w:rsidR="002B68C9" w:rsidRPr="002B68C9" w:rsidRDefault="002B68C9" w:rsidP="002B68C9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1275"/>
        <w:rPr>
          <w:rFonts w:ascii="Arial" w:eastAsia="Times New Roman" w:hAnsi="Arial" w:cs="Arial"/>
          <w:color w:val="000000"/>
          <w:spacing w:val="5"/>
          <w:sz w:val="28"/>
          <w:szCs w:val="28"/>
          <w:lang w:eastAsia="en-GB"/>
        </w:rPr>
      </w:pPr>
      <w:r w:rsidRPr="002B68C9">
        <w:rPr>
          <w:rFonts w:ascii="Arial" w:eastAsia="Times New Roman" w:hAnsi="Arial" w:cs="Arial"/>
          <w:color w:val="000000"/>
          <w:spacing w:val="5"/>
          <w:sz w:val="28"/>
          <w:szCs w:val="28"/>
          <w:lang w:eastAsia="en-GB"/>
        </w:rPr>
        <w:t>1 kiwi fruit (peeled and chopped)</w:t>
      </w:r>
    </w:p>
    <w:p w14:paraId="05E44D02" w14:textId="77777777" w:rsidR="002B68C9" w:rsidRPr="002B68C9" w:rsidRDefault="002B68C9" w:rsidP="002B68C9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1275"/>
        <w:rPr>
          <w:rFonts w:ascii="Arial" w:eastAsia="Times New Roman" w:hAnsi="Arial" w:cs="Arial"/>
          <w:color w:val="000000"/>
          <w:spacing w:val="5"/>
          <w:sz w:val="28"/>
          <w:szCs w:val="28"/>
          <w:lang w:eastAsia="en-GB"/>
        </w:rPr>
      </w:pPr>
      <w:r w:rsidRPr="002B68C9">
        <w:rPr>
          <w:rFonts w:ascii="Arial" w:eastAsia="Times New Roman" w:hAnsi="Arial" w:cs="Arial"/>
          <w:color w:val="000000"/>
          <w:spacing w:val="5"/>
          <w:sz w:val="28"/>
          <w:szCs w:val="28"/>
          <w:lang w:eastAsia="en-GB"/>
        </w:rPr>
        <w:t>½ mango (peeled and chopped)</w:t>
      </w:r>
    </w:p>
    <w:p w14:paraId="226AF4DC" w14:textId="77777777" w:rsidR="002B68C9" w:rsidRPr="002B68C9" w:rsidRDefault="002B68C9" w:rsidP="002B68C9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1275"/>
        <w:rPr>
          <w:rFonts w:ascii="Arial" w:eastAsia="Times New Roman" w:hAnsi="Arial" w:cs="Arial"/>
          <w:color w:val="000000"/>
          <w:spacing w:val="5"/>
          <w:sz w:val="28"/>
          <w:szCs w:val="28"/>
          <w:lang w:eastAsia="en-GB"/>
        </w:rPr>
      </w:pPr>
      <w:r w:rsidRPr="002B68C9">
        <w:rPr>
          <w:rFonts w:ascii="Arial" w:eastAsia="Times New Roman" w:hAnsi="Arial" w:cs="Arial"/>
          <w:color w:val="000000"/>
          <w:spacing w:val="5"/>
          <w:sz w:val="28"/>
          <w:szCs w:val="28"/>
          <w:lang w:eastAsia="en-GB"/>
        </w:rPr>
        <w:t>strawberries</w:t>
      </w:r>
    </w:p>
    <w:p w14:paraId="7C40590F" w14:textId="77777777" w:rsidR="002B68C9" w:rsidRPr="002B68C9" w:rsidRDefault="002B68C9" w:rsidP="002B68C9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1275"/>
        <w:rPr>
          <w:rFonts w:ascii="Arial" w:eastAsia="Times New Roman" w:hAnsi="Arial" w:cs="Arial"/>
          <w:color w:val="000000"/>
          <w:spacing w:val="5"/>
          <w:sz w:val="28"/>
          <w:szCs w:val="28"/>
          <w:lang w:eastAsia="en-GB"/>
        </w:rPr>
      </w:pPr>
      <w:r w:rsidRPr="002B68C9">
        <w:rPr>
          <w:rFonts w:ascii="Arial" w:eastAsia="Times New Roman" w:hAnsi="Arial" w:cs="Arial"/>
          <w:color w:val="000000"/>
          <w:spacing w:val="5"/>
          <w:sz w:val="28"/>
          <w:szCs w:val="28"/>
          <w:lang w:eastAsia="en-GB"/>
        </w:rPr>
        <w:t>red grapes</w:t>
      </w:r>
    </w:p>
    <w:p w14:paraId="4BA59D0B" w14:textId="0C7C2B52" w:rsidR="002B68C9" w:rsidRDefault="002B68C9" w:rsidP="002B68C9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1275"/>
        <w:rPr>
          <w:rFonts w:ascii="Arial" w:eastAsia="Times New Roman" w:hAnsi="Arial" w:cs="Arial"/>
          <w:color w:val="000000"/>
          <w:spacing w:val="5"/>
          <w:sz w:val="28"/>
          <w:szCs w:val="28"/>
          <w:lang w:eastAsia="en-GB"/>
        </w:rPr>
      </w:pPr>
      <w:r w:rsidRPr="002B68C9">
        <w:rPr>
          <w:rFonts w:ascii="Arial" w:eastAsia="Times New Roman" w:hAnsi="Arial" w:cs="Arial"/>
          <w:color w:val="000000"/>
          <w:spacing w:val="5"/>
          <w:sz w:val="28"/>
          <w:szCs w:val="28"/>
          <w:lang w:eastAsia="en-GB"/>
        </w:rPr>
        <w:t>blueberries</w:t>
      </w:r>
    </w:p>
    <w:p w14:paraId="669499D2" w14:textId="2C635490" w:rsidR="002B68C9" w:rsidRDefault="002B68C9" w:rsidP="002B68C9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1275"/>
        <w:rPr>
          <w:rFonts w:ascii="Arial" w:eastAsia="Times New Roman" w:hAnsi="Arial" w:cs="Arial"/>
          <w:color w:val="000000"/>
          <w:spacing w:val="5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8"/>
          <w:szCs w:val="28"/>
          <w:lang w:eastAsia="en-GB"/>
        </w:rPr>
        <w:t>skewers</w:t>
      </w:r>
    </w:p>
    <w:p w14:paraId="79AFF179" w14:textId="24D67ED9" w:rsidR="00B84F6E" w:rsidRPr="002B68C9" w:rsidRDefault="00B84F6E" w:rsidP="002B68C9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1275"/>
        <w:rPr>
          <w:rFonts w:ascii="Arial" w:eastAsia="Times New Roman" w:hAnsi="Arial" w:cs="Arial"/>
          <w:color w:val="000000"/>
          <w:spacing w:val="5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8"/>
          <w:szCs w:val="28"/>
          <w:lang w:eastAsia="en-GB"/>
        </w:rPr>
        <w:t>yoghurt (optional)</w:t>
      </w:r>
    </w:p>
    <w:p w14:paraId="79EF357F" w14:textId="00FEB13D" w:rsidR="002B68C9" w:rsidRDefault="002B68C9" w:rsidP="002B68C9">
      <w:p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color w:val="000000"/>
          <w:spacing w:val="5"/>
          <w:sz w:val="28"/>
          <w:szCs w:val="28"/>
          <w:lang w:eastAsia="en-GB"/>
        </w:rPr>
      </w:pPr>
      <w:r w:rsidRPr="002B68C9">
        <w:rPr>
          <w:rFonts w:ascii="Arial" w:eastAsia="Times New Roman" w:hAnsi="Arial" w:cs="Arial"/>
          <w:color w:val="000000"/>
          <w:spacing w:val="5"/>
          <w:sz w:val="28"/>
          <w:szCs w:val="28"/>
          <w:lang w:eastAsia="en-GB"/>
        </w:rPr>
        <w:t>Method;</w:t>
      </w:r>
    </w:p>
    <w:p w14:paraId="21C4DC46" w14:textId="77777777" w:rsidR="00B84F6E" w:rsidRDefault="002B68C9" w:rsidP="00B84F6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28"/>
          <w:szCs w:val="28"/>
        </w:rPr>
      </w:pPr>
      <w:r w:rsidRPr="002B68C9">
        <w:rPr>
          <w:rFonts w:ascii="Arial" w:hAnsi="Arial" w:cs="Arial"/>
          <w:color w:val="000000"/>
          <w:sz w:val="28"/>
          <w:szCs w:val="28"/>
        </w:rPr>
        <w:t>Wash the strawberries, grapes and blueberries in cold water and pat dry</w:t>
      </w:r>
      <w:r>
        <w:rPr>
          <w:rFonts w:ascii="Arial" w:hAnsi="Arial" w:cs="Arial"/>
          <w:color w:val="000000"/>
          <w:sz w:val="28"/>
          <w:szCs w:val="28"/>
        </w:rPr>
        <w:t xml:space="preserve"> with kitchen towel</w:t>
      </w:r>
      <w:r w:rsidRPr="002B68C9">
        <w:rPr>
          <w:rFonts w:ascii="Arial" w:hAnsi="Arial" w:cs="Arial"/>
          <w:color w:val="000000"/>
          <w:sz w:val="28"/>
          <w:szCs w:val="28"/>
        </w:rPr>
        <w:t xml:space="preserve">.  </w:t>
      </w:r>
    </w:p>
    <w:p w14:paraId="0E16CB32" w14:textId="4170DC6B" w:rsidR="002B68C9" w:rsidRPr="00B84F6E" w:rsidRDefault="002B68C9" w:rsidP="00B84F6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28"/>
          <w:szCs w:val="28"/>
        </w:rPr>
      </w:pPr>
      <w:r w:rsidRPr="00B84F6E">
        <w:rPr>
          <w:rFonts w:ascii="Arial" w:hAnsi="Arial" w:cs="Arial"/>
          <w:color w:val="000000"/>
          <w:sz w:val="28"/>
          <w:szCs w:val="28"/>
        </w:rPr>
        <w:t>Cut the tops off the strawberries and discard.</w:t>
      </w:r>
    </w:p>
    <w:p w14:paraId="218C85A1" w14:textId="77777777" w:rsidR="002B68C9" w:rsidRDefault="002B68C9" w:rsidP="002B68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28"/>
          <w:szCs w:val="28"/>
        </w:rPr>
      </w:pPr>
      <w:r w:rsidRPr="002B68C9">
        <w:rPr>
          <w:rFonts w:ascii="Arial" w:hAnsi="Arial" w:cs="Arial"/>
          <w:color w:val="000000"/>
          <w:sz w:val="28"/>
          <w:szCs w:val="28"/>
        </w:rPr>
        <w:t xml:space="preserve">If the strawberries are big, cut them in half or into large chunks. Cut the grapes in half if wanted.  </w:t>
      </w:r>
    </w:p>
    <w:p w14:paraId="417CE79F" w14:textId="75A35F77" w:rsidR="002B68C9" w:rsidRDefault="002B68C9" w:rsidP="002B68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28"/>
          <w:szCs w:val="28"/>
        </w:rPr>
      </w:pPr>
      <w:r w:rsidRPr="002B68C9">
        <w:rPr>
          <w:rFonts w:ascii="Arial" w:hAnsi="Arial" w:cs="Arial"/>
          <w:color w:val="000000"/>
          <w:sz w:val="28"/>
          <w:szCs w:val="28"/>
        </w:rPr>
        <w:t>Put all of the fruit into bowls.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1792519E" w14:textId="380FF66A" w:rsidR="002B68C9" w:rsidRDefault="002B68C9" w:rsidP="002B68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Slide the fruit on to the skewers.</w:t>
      </w:r>
    </w:p>
    <w:p w14:paraId="45E220F7" w14:textId="53B04567" w:rsidR="002B68C9" w:rsidRPr="002B68C9" w:rsidRDefault="002B68C9" w:rsidP="002B68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Dip in yoghurt (optional)</w:t>
      </w:r>
    </w:p>
    <w:p w14:paraId="1EC51625" w14:textId="77777777" w:rsidR="002B68C9" w:rsidRDefault="002B68C9"/>
    <w:sectPr w:rsidR="002B6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7511E"/>
    <w:multiLevelType w:val="hybridMultilevel"/>
    <w:tmpl w:val="4A12FF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C5A57"/>
    <w:multiLevelType w:val="multilevel"/>
    <w:tmpl w:val="2EAA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C9"/>
    <w:rsid w:val="002B68C9"/>
    <w:rsid w:val="00456DBE"/>
    <w:rsid w:val="00AD6658"/>
    <w:rsid w:val="00B8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C7F5"/>
  <w15:chartTrackingRefBased/>
  <w15:docId w15:val="{0B9C8E6C-9177-4313-AF30-E972DB30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Sandford</dc:creator>
  <cp:keywords/>
  <dc:description/>
  <cp:lastModifiedBy>Damon Sandford</cp:lastModifiedBy>
  <cp:revision>2</cp:revision>
  <dcterms:created xsi:type="dcterms:W3CDTF">2021-01-11T15:20:00Z</dcterms:created>
  <dcterms:modified xsi:type="dcterms:W3CDTF">2021-01-11T15:20:00Z</dcterms:modified>
</cp:coreProperties>
</file>