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910"/>
        <w:gridCol w:w="1881"/>
        <w:gridCol w:w="2120"/>
        <w:gridCol w:w="1881"/>
        <w:gridCol w:w="910"/>
        <w:gridCol w:w="910"/>
      </w:tblGrid>
      <w:tr w:rsidR="006A3525" w:rsidRPr="006A3525" w:rsidTr="00763000">
        <w:trPr>
          <w:trHeight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Theme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Love thy Neighbour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Seek the Truth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Care for our Common Home</w:t>
            </w:r>
          </w:p>
        </w:tc>
      </w:tr>
      <w:tr w:rsidR="006A3525" w:rsidRPr="006A3525" w:rsidTr="00763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Year Group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6</w:t>
            </w:r>
          </w:p>
        </w:tc>
      </w:tr>
      <w:tr w:rsidR="006A3525" w:rsidRPr="006A3525" w:rsidTr="00763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763000" w:rsidP="006A3525">
            <w:pPr>
              <w:spacing w:after="240" w:line="240" w:lineRule="auto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Year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6A35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00" w:rsidRPr="00763000" w:rsidRDefault="00763000" w:rsidP="00763000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763000">
              <w:rPr>
                <w:rFonts w:ascii="Calibri" w:hAnsi="Calibri" w:cs="Calibri"/>
                <w:b/>
                <w:bCs/>
                <w:color w:val="4472C4"/>
                <w:sz w:val="28"/>
              </w:rPr>
              <w:t>How has school life changed?</w:t>
            </w:r>
          </w:p>
          <w:p w:rsidR="006A3525" w:rsidRPr="006A3525" w:rsidRDefault="00763000" w:rsidP="00763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3000">
              <w:rPr>
                <w:sz w:val="24"/>
              </w:rPr>
              <w:br/>
            </w:r>
            <w:r w:rsidRPr="00763000">
              <w:rPr>
                <w:rFonts w:ascii="Calibri" w:hAnsi="Calibri" w:cs="Calibri"/>
                <w:b/>
                <w:bCs/>
                <w:color w:val="FF0000"/>
                <w:sz w:val="24"/>
              </w:rPr>
              <w:t>C</w:t>
            </w:r>
            <w:r w:rsidRPr="00763000">
              <w:rPr>
                <w:rFonts w:ascii="Calibri" w:hAnsi="Calibri" w:cs="Calibri"/>
                <w:b/>
                <w:bCs/>
                <w:color w:val="FF0000"/>
                <w:sz w:val="24"/>
              </w:rPr>
              <w:t>hanges within living memory/locality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00" w:rsidRPr="00763000" w:rsidRDefault="00763000" w:rsidP="00763000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763000">
              <w:rPr>
                <w:rFonts w:ascii="Calibri" w:hAnsi="Calibri" w:cs="Calibri"/>
                <w:b/>
                <w:bCs/>
                <w:color w:val="4472C4"/>
                <w:sz w:val="28"/>
              </w:rPr>
              <w:t>What impact did Brunel have on Bristol and the UK?</w:t>
            </w:r>
          </w:p>
          <w:p w:rsidR="00763000" w:rsidRPr="00763000" w:rsidRDefault="00763000" w:rsidP="00763000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24"/>
              </w:rPr>
            </w:pPr>
          </w:p>
          <w:p w:rsidR="006A3525" w:rsidRPr="006A3525" w:rsidRDefault="00763000" w:rsidP="0076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3000">
              <w:rPr>
                <w:rFonts w:ascii="Calibri" w:hAnsi="Calibri" w:cs="Calibri"/>
                <w:b/>
                <w:bCs/>
                <w:color w:val="FF0000"/>
                <w:sz w:val="24"/>
              </w:rPr>
              <w:t>Lives of significant individuals/locality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00" w:rsidRPr="00763000" w:rsidRDefault="00763000" w:rsidP="0076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763000">
              <w:rPr>
                <w:rFonts w:ascii="Calibri" w:eastAsia="Times New Roman" w:hAnsi="Calibri" w:cs="Calibri"/>
                <w:b/>
                <w:bCs/>
                <w:color w:val="4472C4"/>
                <w:sz w:val="28"/>
                <w:szCs w:val="24"/>
                <w:lang w:eastAsia="en-GB"/>
              </w:rPr>
              <w:t>How is Bristol significant to the history of flight?</w:t>
            </w:r>
          </w:p>
          <w:p w:rsidR="00763000" w:rsidRPr="00763000" w:rsidRDefault="00763000" w:rsidP="00763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</w:p>
          <w:p w:rsidR="00763000" w:rsidRPr="00763000" w:rsidRDefault="00763000" w:rsidP="0076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763000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Events beyond living memory/locality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6A3525" w:rsidRDefault="006A3525"/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GB"/>
        </w:rPr>
        <w:t>Colour key identifying links across the school</w:t>
      </w:r>
      <w:r w:rsidRPr="006A352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: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2F5496"/>
          <w:sz w:val="28"/>
          <w:szCs w:val="28"/>
          <w:lang w:eastAsia="en-GB"/>
        </w:rPr>
        <w:t>Local link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00CC00"/>
          <w:sz w:val="28"/>
          <w:szCs w:val="28"/>
          <w:lang w:eastAsia="en-GB"/>
        </w:rPr>
        <w:t>Ancient history or civilisation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C55911"/>
          <w:sz w:val="28"/>
          <w:szCs w:val="28"/>
          <w:lang w:eastAsia="en-GB"/>
        </w:rPr>
        <w:t>Invaders and settlers</w:t>
      </w:r>
      <w:bookmarkStart w:id="0" w:name="_GoBack"/>
      <w:bookmarkEnd w:id="0"/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National Curriculum </w:t>
      </w:r>
    </w:p>
    <w:p w:rsidR="006A3525" w:rsidRDefault="006A3525"/>
    <w:sectPr w:rsidR="006A3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25"/>
    <w:rsid w:val="004133C9"/>
    <w:rsid w:val="00444598"/>
    <w:rsid w:val="006A3525"/>
    <w:rsid w:val="0076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48E1"/>
  <w15:chartTrackingRefBased/>
  <w15:docId w15:val="{970BDF24-983E-4D69-8725-DA68CB55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Beattie</dc:creator>
  <cp:keywords/>
  <dc:description/>
  <cp:lastModifiedBy>Georgina Beattie</cp:lastModifiedBy>
  <cp:revision>2</cp:revision>
  <dcterms:created xsi:type="dcterms:W3CDTF">2023-12-14T11:47:00Z</dcterms:created>
  <dcterms:modified xsi:type="dcterms:W3CDTF">2023-12-14T11:47:00Z</dcterms:modified>
</cp:coreProperties>
</file>