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FA6C170" w:rsidP="3BCCAC13" w:rsidRDefault="3FA6C170" w14:paraId="4DEDCA00" w14:textId="02290D30">
      <w:pPr>
        <w:pStyle w:val="Normal"/>
        <w:rPr>
          <w:b w:val="1"/>
          <w:bCs w:val="1"/>
          <w:color w:val="FF0000"/>
          <w:sz w:val="28"/>
          <w:szCs w:val="28"/>
          <w:u w:val="single"/>
        </w:rPr>
      </w:pPr>
      <w:r w:rsidRPr="3BCCAC13" w:rsidR="3BCCAC13">
        <w:rPr>
          <w:b w:val="1"/>
          <w:bCs w:val="1"/>
          <w:color w:val="FF0000"/>
          <w:sz w:val="28"/>
          <w:szCs w:val="28"/>
          <w:u w:val="single"/>
        </w:rPr>
        <w:t>Cinnamon Toast</w:t>
      </w:r>
    </w:p>
    <w:p xmlns:wp14="http://schemas.microsoft.com/office/word/2010/wordml" w:rsidP="6C2687C7" w14:paraId="1D9F9809" wp14:textId="4C304497">
      <w:pPr>
        <w:pStyle w:val="Normal"/>
      </w:pPr>
      <w:r>
        <w:drawing>
          <wp:inline xmlns:wp14="http://schemas.microsoft.com/office/word/2010/wordprocessingDrawing" wp14:editId="490E3CFB" wp14:anchorId="6A49CE52">
            <wp:extent cx="2230830" cy="3196412"/>
            <wp:effectExtent l="0" t="0" r="0" b="0"/>
            <wp:docPr id="1003269139" name="" title="See the source imag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b22f7f5079494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230830" cy="3196412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BCCAC13" wp14:textId="640DCFA3" w14:paraId="6A2CD38E">
      <w:pPr>
        <w:pStyle w:val="Normal"/>
        <w:rPr>
          <w:b w:val="1"/>
          <w:bCs w:val="1"/>
          <w:color w:val="FF0000"/>
        </w:rPr>
      </w:pPr>
      <w:r>
        <w:drawing>
          <wp:inline xmlns:wp14="http://schemas.microsoft.com/office/word/2010/wordprocessingDrawing" wp14:editId="6A341C32" wp14:anchorId="524A3316">
            <wp:extent cx="342900" cy="342900"/>
            <wp:effectExtent l="533400" t="0" r="512445" b="0"/>
            <wp:docPr id="208310604" name="" descr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e03b06f5444db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BCCAC13" w14:paraId="7980AB2A" wp14:textId="3C0E8A5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3BCCAC13" w:rsidR="3BCCAC13">
        <w:rPr>
          <w:b w:val="1"/>
          <w:bCs w:val="1"/>
          <w:color w:val="FF0000"/>
        </w:rPr>
        <w:t>Bread (x3 slices)</w:t>
      </w:r>
    </w:p>
    <w:p xmlns:wp14="http://schemas.microsoft.com/office/word/2010/wordml" w:rsidP="3BCCAC13" w14:paraId="51A444E8" wp14:textId="395C0FD1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3BCCAC13" w:rsidR="3BCCAC13">
        <w:rPr>
          <w:b w:val="1"/>
          <w:bCs w:val="1"/>
          <w:color w:val="FF0000"/>
        </w:rPr>
        <w:t>Egg (x1)</w:t>
      </w:r>
    </w:p>
    <w:p xmlns:wp14="http://schemas.microsoft.com/office/word/2010/wordml" w:rsidP="3BCCAC13" w14:paraId="0324028B" wp14:textId="3ABC19F7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3BCCAC13" w:rsidR="3BCCAC13">
        <w:rPr>
          <w:b w:val="1"/>
          <w:bCs w:val="1"/>
          <w:color w:val="FF0000"/>
        </w:rPr>
        <w:t>Butter (30g)</w:t>
      </w:r>
    </w:p>
    <w:p xmlns:wp14="http://schemas.microsoft.com/office/word/2010/wordml" w:rsidP="3BCCAC13" w14:paraId="6C485015" wp14:textId="3E4B92C8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3BCCAC13" w:rsidR="3BCCAC13">
        <w:rPr>
          <w:b w:val="1"/>
          <w:bCs w:val="1"/>
          <w:color w:val="FF0000"/>
        </w:rPr>
        <w:t>Veg oil (tablespoon)</w:t>
      </w:r>
    </w:p>
    <w:p xmlns:wp14="http://schemas.microsoft.com/office/word/2010/wordml" w:rsidP="3BCCAC13" w14:paraId="0D5F30BB" wp14:textId="7B56627C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3BCCAC13" w:rsidR="3BCCAC13">
        <w:rPr>
          <w:b w:val="1"/>
          <w:bCs w:val="1"/>
          <w:color w:val="FF0000"/>
        </w:rPr>
        <w:t>Cinnamon (teaspoon)</w:t>
      </w:r>
    </w:p>
    <w:p xmlns:wp14="http://schemas.microsoft.com/office/word/2010/wordml" w:rsidP="3BCCAC13" w14:paraId="43AAE026" wp14:textId="5FD47599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3BCCAC13" w:rsidR="3BCCAC13">
        <w:rPr>
          <w:b w:val="1"/>
          <w:bCs w:val="1"/>
          <w:color w:val="FF0000"/>
        </w:rPr>
        <w:t>Sugar (2 tablespoons)</w:t>
      </w:r>
    </w:p>
    <w:p xmlns:wp14="http://schemas.microsoft.com/office/word/2010/wordml" w:rsidP="3BCCAC13" w14:paraId="6072A6FC" wp14:textId="19588B2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3BCCAC13" w:rsidR="3BCCAC13">
        <w:rPr>
          <w:b w:val="1"/>
          <w:bCs w:val="1"/>
          <w:color w:val="FF0000"/>
        </w:rPr>
        <w:t>Bowl</w:t>
      </w:r>
    </w:p>
    <w:p xmlns:wp14="http://schemas.microsoft.com/office/word/2010/wordml" w:rsidP="3BCCAC13" w14:paraId="2EEFF7CC" wp14:textId="2CF2D7C4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3BCCAC13" w:rsidR="3BCCAC13">
        <w:rPr>
          <w:b w:val="1"/>
          <w:bCs w:val="1"/>
          <w:color w:val="FF0000"/>
        </w:rPr>
        <w:t>Frying pan</w:t>
      </w:r>
    </w:p>
    <w:p xmlns:wp14="http://schemas.microsoft.com/office/word/2010/wordml" w:rsidP="3BCCAC13" w14:paraId="7CE1CE66" wp14:textId="2D46C74A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3BCCAC13" w:rsidR="3BCCAC13">
        <w:rPr>
          <w:b w:val="1"/>
          <w:bCs w:val="1"/>
          <w:color w:val="FF0000"/>
        </w:rPr>
        <w:t>Biscuit cutter</w:t>
      </w:r>
    </w:p>
    <w:p xmlns:wp14="http://schemas.microsoft.com/office/word/2010/wordml" w:rsidP="3BCCAC13" w14:paraId="200C8FCA" wp14:textId="1101506C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3BCCAC13" w:rsidR="3BCCAC13">
        <w:rPr>
          <w:b w:val="1"/>
          <w:bCs w:val="1"/>
          <w:color w:val="FF0000"/>
        </w:rPr>
        <w:t>Fish slice</w:t>
      </w:r>
    </w:p>
    <w:p xmlns:wp14="http://schemas.microsoft.com/office/word/2010/wordml" w:rsidP="3BCCAC13" w14:paraId="153414DE" wp14:textId="60E2989C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3BCCAC13" w:rsidR="3BCCAC13">
        <w:rPr>
          <w:b w:val="1"/>
          <w:bCs w:val="1"/>
          <w:color w:val="FF0000"/>
        </w:rPr>
        <w:t>Fork</w:t>
      </w:r>
    </w:p>
    <w:p xmlns:wp14="http://schemas.microsoft.com/office/word/2010/wordml" w:rsidP="6C2687C7" w14:paraId="6358C09A" wp14:textId="5F931B78">
      <w:pPr>
        <w:pStyle w:val="Normal"/>
      </w:pPr>
      <w:r w:rsidR="3FA6C170">
        <w:rPr/>
        <w:t>Method:</w:t>
      </w:r>
    </w:p>
    <w:p xmlns:wp14="http://schemas.microsoft.com/office/word/2010/wordml" w:rsidP="6C2687C7" w14:paraId="7F4A2740" wp14:textId="1CDA9D4B">
      <w:pPr>
        <w:pStyle w:val="Normal"/>
      </w:pPr>
      <w:r w:rsidR="3FA6C170">
        <w:rPr/>
        <w:t>1) Cut out shapes from the bread</w:t>
      </w:r>
    </w:p>
    <w:p xmlns:wp14="http://schemas.microsoft.com/office/word/2010/wordml" w:rsidP="6C2687C7" w14:paraId="7080FDE5" wp14:textId="2E202924">
      <w:pPr>
        <w:pStyle w:val="Normal"/>
      </w:pPr>
      <w:r w:rsidR="3FA6C170">
        <w:rPr/>
        <w:t>2) Break the egg into a bowl</w:t>
      </w:r>
    </w:p>
    <w:p xmlns:wp14="http://schemas.microsoft.com/office/word/2010/wordml" w:rsidP="6C2687C7" w14:paraId="04D933B7" wp14:textId="100F7C53">
      <w:pPr>
        <w:pStyle w:val="Normal"/>
      </w:pPr>
      <w:r w:rsidR="3FA6C170">
        <w:rPr/>
        <w:t>3) Add cinnamon and ½ the sugar to the bowl</w:t>
      </w:r>
    </w:p>
    <w:p xmlns:wp14="http://schemas.microsoft.com/office/word/2010/wordml" w:rsidP="6C2687C7" w14:paraId="775AAF20" wp14:textId="3B1BC651">
      <w:pPr>
        <w:pStyle w:val="Normal"/>
      </w:pPr>
      <w:r w:rsidR="3FA6C170">
        <w:rPr/>
        <w:t>4) Beat the mix with the fork</w:t>
      </w:r>
    </w:p>
    <w:p xmlns:wp14="http://schemas.microsoft.com/office/word/2010/wordml" w:rsidP="6C2687C7" w14:paraId="5E5EFAA5" wp14:textId="3D077E12">
      <w:pPr>
        <w:pStyle w:val="Normal"/>
      </w:pPr>
      <w:r w:rsidR="3FA6C170">
        <w:rPr/>
        <w:t>5) Dip the shapes in the mix</w:t>
      </w:r>
    </w:p>
    <w:p xmlns:wp14="http://schemas.microsoft.com/office/word/2010/wordml" w:rsidP="6C2687C7" w14:paraId="53D15E41" wp14:textId="621BC131">
      <w:pPr>
        <w:pStyle w:val="Normal"/>
      </w:pPr>
      <w:r w:rsidR="3FA6C170">
        <w:rPr/>
        <w:t>6) Heat the butter and oil in a frying pan on low temperature</w:t>
      </w:r>
    </w:p>
    <w:p xmlns:wp14="http://schemas.microsoft.com/office/word/2010/wordml" w:rsidP="6C2687C7" w14:paraId="3E99AB6D" wp14:textId="26A47CDF">
      <w:pPr>
        <w:pStyle w:val="Normal"/>
      </w:pPr>
      <w:r w:rsidR="3FA6C170">
        <w:rPr/>
        <w:t xml:space="preserve">7) Fry bread for 2-3 </w:t>
      </w:r>
      <w:r w:rsidR="3FA6C170">
        <w:rPr/>
        <w:t>minutes</w:t>
      </w:r>
    </w:p>
    <w:p xmlns:wp14="http://schemas.microsoft.com/office/word/2010/wordml" w:rsidP="6C2687C7" w14:paraId="027C32F4" wp14:textId="58DAD2A8">
      <w:pPr>
        <w:pStyle w:val="Normal"/>
      </w:pPr>
      <w:r w:rsidR="3FA6C170">
        <w:rPr/>
        <w:t>8) Sprinkle the rest of the sugar on top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D55496"/>
  <w15:docId w15:val="{a23cbfeb-5275-4c00-99ad-b38590ff4d11}"/>
  <w:rsids>
    <w:rsidRoot w:val="4CCE8ECB"/>
    <w:rsid w:val="3BCCAC13"/>
    <w:rsid w:val="3FA6C170"/>
    <w:rsid w:val="41E801DE"/>
    <w:rsid w:val="4CCE8ECB"/>
    <w:rsid w:val="6C2687C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46e03b06f5444dbd" /><Relationship Type="http://schemas.openxmlformats.org/officeDocument/2006/relationships/numbering" Target="/word/numbering.xml" Id="Rdf85f51792b94e75" /><Relationship Type="http://schemas.openxmlformats.org/officeDocument/2006/relationships/image" Target="/media/image3.jpg" Id="R97b22f7f507949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Damon Sandford</dc:creator>
  <keywords/>
  <dc:description/>
  <lastModifiedBy>Damon Sandford</lastModifiedBy>
  <revision>4</revision>
  <dcterms:created xsi:type="dcterms:W3CDTF">2020-03-24T16:28:19.3203603Z</dcterms:created>
  <dcterms:modified xsi:type="dcterms:W3CDTF">2020-03-24T16:45:17.9270284Z</dcterms:modified>
</coreProperties>
</file>